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C7" w:rsidRDefault="005726C7" w:rsidP="00442852">
      <w:pPr>
        <w:jc w:val="center"/>
        <w:rPr>
          <w:rFonts w:ascii="Arial" w:hAnsi="Arial" w:cs="Arial"/>
          <w:b/>
          <w:sz w:val="24"/>
          <w:szCs w:val="24"/>
        </w:rPr>
      </w:pPr>
    </w:p>
    <w:p w:rsidR="00552603" w:rsidRDefault="00982444" w:rsidP="00442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Отчет</w:t>
      </w:r>
      <w:bookmarkStart w:id="0" w:name="_GoBack"/>
      <w:bookmarkEnd w:id="0"/>
      <w:r w:rsidR="00EA75A6">
        <w:rPr>
          <w:rFonts w:ascii="Arial" w:hAnsi="Arial" w:cs="Arial"/>
          <w:b/>
          <w:sz w:val="24"/>
          <w:szCs w:val="24"/>
        </w:rPr>
        <w:t xml:space="preserve"> о результатах</w:t>
      </w:r>
      <w:r w:rsidR="00701152" w:rsidRPr="00442852">
        <w:rPr>
          <w:rFonts w:ascii="Arial" w:hAnsi="Arial" w:cs="Arial"/>
          <w:b/>
          <w:sz w:val="24"/>
          <w:szCs w:val="24"/>
        </w:rPr>
        <w:t xml:space="preserve"> мероприяти</w:t>
      </w:r>
      <w:r w:rsidR="00EA75A6">
        <w:rPr>
          <w:rFonts w:ascii="Arial" w:hAnsi="Arial" w:cs="Arial"/>
          <w:b/>
          <w:sz w:val="24"/>
          <w:szCs w:val="24"/>
        </w:rPr>
        <w:t>й</w:t>
      </w:r>
      <w:r w:rsidR="00701152" w:rsidRPr="00442852">
        <w:rPr>
          <w:rFonts w:ascii="Arial" w:hAnsi="Arial" w:cs="Arial"/>
          <w:b/>
          <w:sz w:val="24"/>
          <w:szCs w:val="24"/>
        </w:rPr>
        <w:t xml:space="preserve"> по </w:t>
      </w:r>
      <w:r w:rsidR="005726C7" w:rsidRPr="005726C7">
        <w:rPr>
          <w:rFonts w:ascii="Arial" w:hAnsi="Arial" w:cs="Arial"/>
          <w:b/>
          <w:sz w:val="24"/>
          <w:szCs w:val="24"/>
        </w:rPr>
        <w:t>осуществлению внутреннего муниципального финансового контроля на 2020 год.</w:t>
      </w:r>
    </w:p>
    <w:p w:rsidR="00442852" w:rsidRPr="00442852" w:rsidRDefault="00442852" w:rsidP="00442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Контролирующий </w:t>
      </w:r>
      <w:r w:rsidR="0054174A">
        <w:rPr>
          <w:rFonts w:ascii="Arial" w:hAnsi="Arial" w:cs="Arial"/>
          <w:b/>
          <w:sz w:val="24"/>
          <w:szCs w:val="24"/>
        </w:rPr>
        <w:t>орган:</w:t>
      </w:r>
      <w:r w:rsidR="005726C7">
        <w:rPr>
          <w:rFonts w:ascii="Arial" w:hAnsi="Arial" w:cs="Arial"/>
          <w:b/>
          <w:sz w:val="24"/>
          <w:szCs w:val="24"/>
        </w:rPr>
        <w:t xml:space="preserve"> Муниципальное казенное учреждение</w:t>
      </w:r>
      <w:r w:rsidR="0054174A">
        <w:rPr>
          <w:rFonts w:ascii="Arial" w:hAnsi="Arial" w:cs="Arial"/>
          <w:b/>
          <w:sz w:val="24"/>
          <w:szCs w:val="24"/>
        </w:rPr>
        <w:t xml:space="preserve"> «Администрация </w:t>
      </w:r>
      <w:r w:rsidR="005726C7">
        <w:rPr>
          <w:rFonts w:ascii="Arial" w:hAnsi="Arial" w:cs="Arial"/>
          <w:b/>
          <w:sz w:val="24"/>
          <w:szCs w:val="24"/>
        </w:rPr>
        <w:t>Веселов</w:t>
      </w:r>
      <w:r>
        <w:rPr>
          <w:rFonts w:ascii="Arial" w:hAnsi="Arial" w:cs="Arial"/>
          <w:b/>
          <w:sz w:val="24"/>
          <w:szCs w:val="24"/>
        </w:rPr>
        <w:t>ского муниципального образования»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4630"/>
        <w:gridCol w:w="2912"/>
        <w:gridCol w:w="2912"/>
      </w:tblGrid>
      <w:tr w:rsidR="00442852" w:rsidTr="00442852">
        <w:tc>
          <w:tcPr>
            <w:tcW w:w="846" w:type="dxa"/>
          </w:tcPr>
          <w:p w:rsidR="00442852" w:rsidRDefault="00442852" w:rsidP="00442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№п/п</w:t>
            </w:r>
          </w:p>
        </w:tc>
        <w:tc>
          <w:tcPr>
            <w:tcW w:w="3260" w:type="dxa"/>
          </w:tcPr>
          <w:p w:rsidR="00442852" w:rsidRDefault="00442852" w:rsidP="00442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субъекта мероприятий</w:t>
            </w:r>
          </w:p>
        </w:tc>
        <w:tc>
          <w:tcPr>
            <w:tcW w:w="4630" w:type="dxa"/>
          </w:tcPr>
          <w:p w:rsidR="00442852" w:rsidRDefault="00442852" w:rsidP="00442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Цель и основания мероприятий</w:t>
            </w:r>
          </w:p>
        </w:tc>
        <w:tc>
          <w:tcPr>
            <w:tcW w:w="2912" w:type="dxa"/>
          </w:tcPr>
          <w:p w:rsidR="00442852" w:rsidRDefault="00442852" w:rsidP="00442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2912" w:type="dxa"/>
          </w:tcPr>
          <w:p w:rsidR="00442852" w:rsidRDefault="00442852" w:rsidP="00442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Предписания</w:t>
            </w:r>
          </w:p>
        </w:tc>
      </w:tr>
      <w:tr w:rsidR="00442852" w:rsidTr="00442852">
        <w:tc>
          <w:tcPr>
            <w:tcW w:w="846" w:type="dxa"/>
          </w:tcPr>
          <w:p w:rsidR="00442852" w:rsidRDefault="00442852" w:rsidP="00442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442852" w:rsidRDefault="005726C7" w:rsidP="00442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26C7">
              <w:t>Муниципальное казенное учреждение «Культурно-досуговый, информационный центр» Веселовского муниципального образования</w:t>
            </w:r>
          </w:p>
        </w:tc>
        <w:tc>
          <w:tcPr>
            <w:tcW w:w="4630" w:type="dxa"/>
          </w:tcPr>
          <w:p w:rsidR="00EA75A6" w:rsidRDefault="00EA75A6" w:rsidP="00EA75A6">
            <w:r>
              <w:t>Определение эффективности использования бюджетных средств при осуществлении деятельности учреждения</w:t>
            </w:r>
          </w:p>
          <w:p w:rsidR="00442852" w:rsidRDefault="00442852" w:rsidP="00442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442852" w:rsidRPr="00442852" w:rsidRDefault="00442852" w:rsidP="00442852">
            <w:pPr>
              <w:jc w:val="center"/>
              <w:rPr>
                <w:rFonts w:cs="Arial"/>
              </w:rPr>
            </w:pPr>
            <w:r w:rsidRPr="00442852">
              <w:rPr>
                <w:rFonts w:cs="Arial"/>
              </w:rPr>
              <w:t>Без нарушений</w:t>
            </w:r>
          </w:p>
        </w:tc>
        <w:tc>
          <w:tcPr>
            <w:tcW w:w="2912" w:type="dxa"/>
          </w:tcPr>
          <w:p w:rsidR="00442852" w:rsidRPr="00442852" w:rsidRDefault="00442852" w:rsidP="00442852">
            <w:pPr>
              <w:jc w:val="center"/>
              <w:rPr>
                <w:rFonts w:cs="Arial"/>
              </w:rPr>
            </w:pPr>
            <w:r w:rsidRPr="00442852">
              <w:rPr>
                <w:rFonts w:cs="Arial"/>
              </w:rPr>
              <w:t>Не выдано</w:t>
            </w:r>
          </w:p>
        </w:tc>
      </w:tr>
    </w:tbl>
    <w:p w:rsidR="00442852" w:rsidRDefault="00442852" w:rsidP="00442852">
      <w:pPr>
        <w:jc w:val="center"/>
        <w:rPr>
          <w:rFonts w:ascii="Arial" w:hAnsi="Arial" w:cs="Arial"/>
          <w:b/>
          <w:sz w:val="24"/>
          <w:szCs w:val="24"/>
        </w:rPr>
      </w:pPr>
    </w:p>
    <w:p w:rsidR="00442852" w:rsidRPr="00442852" w:rsidRDefault="00442852" w:rsidP="00442852">
      <w:pPr>
        <w:rPr>
          <w:rFonts w:ascii="Arial" w:hAnsi="Arial" w:cs="Arial"/>
          <w:sz w:val="24"/>
          <w:szCs w:val="24"/>
        </w:rPr>
      </w:pPr>
    </w:p>
    <w:p w:rsidR="00442852" w:rsidRPr="00442852" w:rsidRDefault="00442852" w:rsidP="00442852">
      <w:pPr>
        <w:rPr>
          <w:rFonts w:ascii="Arial" w:hAnsi="Arial" w:cs="Arial"/>
          <w:sz w:val="24"/>
          <w:szCs w:val="24"/>
        </w:rPr>
      </w:pPr>
    </w:p>
    <w:p w:rsidR="00442852" w:rsidRPr="00442852" w:rsidRDefault="00442852" w:rsidP="00442852">
      <w:pPr>
        <w:rPr>
          <w:rFonts w:ascii="Arial" w:hAnsi="Arial" w:cs="Arial"/>
          <w:sz w:val="24"/>
          <w:szCs w:val="24"/>
        </w:rPr>
      </w:pPr>
    </w:p>
    <w:p w:rsidR="00442852" w:rsidRDefault="00442852" w:rsidP="00442852">
      <w:pPr>
        <w:rPr>
          <w:rFonts w:ascii="Arial" w:hAnsi="Arial" w:cs="Arial"/>
          <w:sz w:val="24"/>
          <w:szCs w:val="24"/>
        </w:rPr>
      </w:pPr>
    </w:p>
    <w:p w:rsidR="00442852" w:rsidRDefault="005726C7" w:rsidP="004428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</w:t>
      </w:r>
      <w:r w:rsidR="00442852">
        <w:rPr>
          <w:rFonts w:ascii="Arial" w:hAnsi="Arial" w:cs="Arial"/>
          <w:sz w:val="24"/>
          <w:szCs w:val="24"/>
        </w:rPr>
        <w:t>дминистрации</w:t>
      </w:r>
    </w:p>
    <w:p w:rsidR="00442852" w:rsidRPr="00442852" w:rsidRDefault="005726C7" w:rsidP="004428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Веселов</w:t>
      </w:r>
      <w:r w:rsidR="00442852">
        <w:rPr>
          <w:rFonts w:ascii="Arial" w:hAnsi="Arial" w:cs="Arial"/>
          <w:sz w:val="24"/>
          <w:szCs w:val="24"/>
        </w:rPr>
        <w:t xml:space="preserve">ского муниципального образования </w:t>
      </w:r>
      <w:r w:rsidR="0054174A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>
        <w:rPr>
          <w:rFonts w:ascii="Arial" w:hAnsi="Arial" w:cs="Arial"/>
          <w:sz w:val="24"/>
          <w:szCs w:val="24"/>
        </w:rPr>
        <w:t>В.П.Шишкус</w:t>
      </w:r>
    </w:p>
    <w:sectPr w:rsidR="00442852" w:rsidRPr="00442852" w:rsidSect="007011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1152"/>
    <w:rsid w:val="000D37B5"/>
    <w:rsid w:val="00442852"/>
    <w:rsid w:val="00535A0F"/>
    <w:rsid w:val="0054174A"/>
    <w:rsid w:val="00552603"/>
    <w:rsid w:val="00565A15"/>
    <w:rsid w:val="005726C7"/>
    <w:rsid w:val="00701152"/>
    <w:rsid w:val="00982444"/>
    <w:rsid w:val="00B12221"/>
    <w:rsid w:val="00EA75A6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3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7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Поносов ИА</cp:lastModifiedBy>
  <cp:revision>5</cp:revision>
  <cp:lastPrinted>2020-02-13T06:01:00Z</cp:lastPrinted>
  <dcterms:created xsi:type="dcterms:W3CDTF">2021-02-12T05:55:00Z</dcterms:created>
  <dcterms:modified xsi:type="dcterms:W3CDTF">2021-07-13T07:08:00Z</dcterms:modified>
</cp:coreProperties>
</file>